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1B15A" w14:textId="4E6E5535" w:rsidR="005947C5" w:rsidRDefault="00E97A49" w:rsidP="00E97A49">
      <w:pPr>
        <w:jc w:val="center"/>
        <w:rPr>
          <w:rFonts w:asciiTheme="majorBidi" w:hAnsiTheme="majorBidi" w:cstheme="majorBidi"/>
          <w:b/>
          <w:bCs/>
          <w:sz w:val="28"/>
          <w:szCs w:val="28"/>
          <w:u w:val="single"/>
        </w:rPr>
      </w:pPr>
      <w:bookmarkStart w:id="0" w:name="_GoBack"/>
      <w:r w:rsidRPr="00E97A49">
        <w:rPr>
          <w:rFonts w:asciiTheme="majorBidi" w:hAnsiTheme="majorBidi" w:cstheme="majorBidi"/>
          <w:b/>
          <w:bCs/>
          <w:sz w:val="28"/>
          <w:szCs w:val="28"/>
          <w:u w:val="single"/>
        </w:rPr>
        <w:t>Poultry Diseases(A)</w:t>
      </w:r>
      <w:r w:rsidRPr="00E97A49">
        <w:rPr>
          <w:rFonts w:asciiTheme="majorBidi" w:hAnsiTheme="majorBidi" w:cstheme="majorBidi"/>
          <w:b/>
          <w:bCs/>
          <w:sz w:val="28"/>
          <w:szCs w:val="28"/>
          <w:u w:val="single"/>
        </w:rPr>
        <w:t xml:space="preserve"> (</w:t>
      </w:r>
      <w:r w:rsidRPr="00E97A49">
        <w:rPr>
          <w:rFonts w:asciiTheme="majorBidi" w:hAnsiTheme="majorBidi" w:cstheme="majorBidi"/>
          <w:b/>
          <w:bCs/>
          <w:sz w:val="28"/>
          <w:szCs w:val="28"/>
          <w:u w:val="single"/>
        </w:rPr>
        <w:t>POD.  515</w:t>
      </w:r>
      <w:r w:rsidRPr="00E97A49">
        <w:rPr>
          <w:rFonts w:asciiTheme="majorBidi" w:hAnsiTheme="majorBidi" w:cstheme="majorBidi"/>
          <w:b/>
          <w:bCs/>
          <w:sz w:val="28"/>
          <w:szCs w:val="28"/>
          <w:u w:val="single"/>
        </w:rPr>
        <w:t>)</w:t>
      </w:r>
    </w:p>
    <w:bookmarkEnd w:id="0"/>
    <w:p w14:paraId="79C7B8E7" w14:textId="3D2DF310" w:rsidR="00E97A49" w:rsidRDefault="00E97A49" w:rsidP="00E97A49">
      <w:pPr>
        <w:rPr>
          <w:rFonts w:asciiTheme="majorBidi" w:hAnsiTheme="majorBidi" w:cstheme="majorBidi"/>
          <w:b/>
          <w:bCs/>
          <w:sz w:val="28"/>
          <w:szCs w:val="28"/>
        </w:rPr>
      </w:pPr>
      <w:r w:rsidRPr="00E97A49">
        <w:rPr>
          <w:rFonts w:asciiTheme="majorBidi" w:hAnsiTheme="majorBidi" w:cstheme="majorBidi"/>
          <w:b/>
          <w:bCs/>
          <w:sz w:val="28"/>
          <w:szCs w:val="28"/>
        </w:rPr>
        <w:t>Overall aims of the Course:</w:t>
      </w:r>
    </w:p>
    <w:p w14:paraId="26D28455" w14:textId="7B3BE374" w:rsidR="00E97A49" w:rsidRDefault="00E97A49" w:rsidP="00E97A49">
      <w:pPr>
        <w:jc w:val="both"/>
        <w:rPr>
          <w:rFonts w:asciiTheme="majorBidi" w:hAnsiTheme="majorBidi" w:cstheme="majorBidi"/>
          <w:sz w:val="28"/>
          <w:szCs w:val="28"/>
        </w:rPr>
      </w:pPr>
      <w:r w:rsidRPr="00E97A49">
        <w:rPr>
          <w:rFonts w:asciiTheme="majorBidi" w:hAnsiTheme="majorBidi" w:cstheme="majorBidi"/>
          <w:sz w:val="28"/>
          <w:szCs w:val="28"/>
        </w:rPr>
        <w:t xml:space="preserve">Understanding the pathogenesis of different poultry and rabbit diseases, recognizing the field and laboratory methods of diagnosis of bacterial, mycotic diseases and nutritional disorders. Emphasizing the treatment, control and preventive programs and strategies required to prevent and solve poultry and rabbit disease problems.  </w:t>
      </w:r>
    </w:p>
    <w:p w14:paraId="4391CF01" w14:textId="7784EB6C" w:rsidR="00E97A49" w:rsidRPr="00E97A49" w:rsidRDefault="00E97A49" w:rsidP="00E97A49">
      <w:pPr>
        <w:jc w:val="both"/>
        <w:rPr>
          <w:rFonts w:asciiTheme="majorBidi" w:hAnsiTheme="majorBidi" w:cstheme="majorBidi"/>
          <w:b/>
          <w:bCs/>
          <w:sz w:val="28"/>
          <w:szCs w:val="28"/>
        </w:rPr>
      </w:pPr>
      <w:r w:rsidRPr="00E97A49">
        <w:rPr>
          <w:rFonts w:asciiTheme="majorBidi" w:hAnsiTheme="majorBidi" w:cstheme="majorBidi"/>
          <w:b/>
          <w:bCs/>
          <w:sz w:val="28"/>
          <w:szCs w:val="28"/>
        </w:rPr>
        <w:t>Course contents:</w:t>
      </w:r>
    </w:p>
    <w:p w14:paraId="0A07AD9F" w14:textId="0505C92F" w:rsidR="00E97A49" w:rsidRPr="00E97A49" w:rsidRDefault="00E97A49" w:rsidP="00E97A49">
      <w:pPr>
        <w:pStyle w:val="ListParagraph"/>
        <w:numPr>
          <w:ilvl w:val="0"/>
          <w:numId w:val="1"/>
        </w:numPr>
        <w:jc w:val="both"/>
        <w:rPr>
          <w:rFonts w:asciiTheme="majorBidi" w:hAnsiTheme="majorBidi" w:cstheme="majorBidi"/>
          <w:sz w:val="28"/>
          <w:szCs w:val="28"/>
        </w:rPr>
      </w:pPr>
      <w:r w:rsidRPr="00E97A49">
        <w:rPr>
          <w:rFonts w:asciiTheme="majorBidi" w:hAnsiTheme="majorBidi" w:cstheme="majorBidi"/>
          <w:sz w:val="28"/>
          <w:szCs w:val="28"/>
        </w:rPr>
        <w:t xml:space="preserve">Avian Salmonellosis </w:t>
      </w:r>
    </w:p>
    <w:p w14:paraId="03B1587B" w14:textId="77777777" w:rsidR="00E97A49" w:rsidRPr="00E97A49" w:rsidRDefault="00E97A49" w:rsidP="00E97A49">
      <w:pPr>
        <w:pStyle w:val="ListParagraph"/>
        <w:numPr>
          <w:ilvl w:val="0"/>
          <w:numId w:val="1"/>
        </w:numPr>
        <w:jc w:val="both"/>
        <w:rPr>
          <w:rFonts w:asciiTheme="majorBidi" w:hAnsiTheme="majorBidi" w:cstheme="majorBidi"/>
          <w:sz w:val="28"/>
          <w:szCs w:val="28"/>
        </w:rPr>
      </w:pPr>
      <w:r w:rsidRPr="00E97A49">
        <w:rPr>
          <w:rFonts w:asciiTheme="majorBidi" w:hAnsiTheme="majorBidi" w:cstheme="majorBidi"/>
          <w:sz w:val="28"/>
          <w:szCs w:val="28"/>
        </w:rPr>
        <w:t>Clinical Examination</w:t>
      </w:r>
    </w:p>
    <w:p w14:paraId="459C0AF3" w14:textId="4A03CB91" w:rsidR="00E97A49" w:rsidRPr="00E97A49" w:rsidRDefault="00E97A49" w:rsidP="00E97A49">
      <w:pPr>
        <w:pStyle w:val="ListParagraph"/>
        <w:numPr>
          <w:ilvl w:val="0"/>
          <w:numId w:val="1"/>
        </w:numPr>
        <w:jc w:val="both"/>
        <w:rPr>
          <w:rFonts w:asciiTheme="majorBidi" w:hAnsiTheme="majorBidi" w:cstheme="majorBidi"/>
          <w:sz w:val="28"/>
          <w:szCs w:val="28"/>
        </w:rPr>
      </w:pPr>
      <w:r w:rsidRPr="00E97A49">
        <w:rPr>
          <w:rFonts w:asciiTheme="majorBidi" w:hAnsiTheme="majorBidi" w:cstheme="majorBidi"/>
          <w:sz w:val="28"/>
          <w:szCs w:val="28"/>
        </w:rPr>
        <w:t xml:space="preserve">Avian </w:t>
      </w:r>
      <w:proofErr w:type="spellStart"/>
      <w:r w:rsidRPr="00E97A49">
        <w:rPr>
          <w:rFonts w:asciiTheme="majorBidi" w:hAnsiTheme="majorBidi" w:cstheme="majorBidi"/>
          <w:sz w:val="28"/>
          <w:szCs w:val="28"/>
        </w:rPr>
        <w:t>Mycoplasmosis</w:t>
      </w:r>
      <w:proofErr w:type="spellEnd"/>
      <w:r w:rsidRPr="00E97A49">
        <w:rPr>
          <w:rFonts w:asciiTheme="majorBidi" w:hAnsiTheme="majorBidi" w:cstheme="majorBidi"/>
          <w:sz w:val="28"/>
          <w:szCs w:val="28"/>
        </w:rPr>
        <w:t xml:space="preserve"> </w:t>
      </w:r>
    </w:p>
    <w:p w14:paraId="1C766443" w14:textId="77777777" w:rsidR="00E97A49" w:rsidRPr="00E97A49" w:rsidRDefault="00E97A49" w:rsidP="00E97A49">
      <w:pPr>
        <w:pStyle w:val="ListParagraph"/>
        <w:numPr>
          <w:ilvl w:val="0"/>
          <w:numId w:val="1"/>
        </w:numPr>
        <w:jc w:val="both"/>
        <w:rPr>
          <w:rFonts w:asciiTheme="majorBidi" w:hAnsiTheme="majorBidi" w:cstheme="majorBidi"/>
          <w:sz w:val="28"/>
          <w:szCs w:val="28"/>
        </w:rPr>
      </w:pPr>
      <w:r w:rsidRPr="00E97A49">
        <w:rPr>
          <w:rFonts w:asciiTheme="majorBidi" w:hAnsiTheme="majorBidi" w:cstheme="majorBidi"/>
          <w:sz w:val="28"/>
          <w:szCs w:val="28"/>
        </w:rPr>
        <w:t>Post-</w:t>
      </w:r>
      <w:proofErr w:type="spellStart"/>
      <w:r w:rsidRPr="00E97A49">
        <w:rPr>
          <w:rFonts w:asciiTheme="majorBidi" w:hAnsiTheme="majorBidi" w:cstheme="majorBidi"/>
          <w:sz w:val="28"/>
          <w:szCs w:val="28"/>
        </w:rPr>
        <w:t>mortum</w:t>
      </w:r>
      <w:proofErr w:type="spellEnd"/>
      <w:r w:rsidRPr="00E97A49">
        <w:rPr>
          <w:rFonts w:asciiTheme="majorBidi" w:hAnsiTheme="majorBidi" w:cstheme="majorBidi"/>
          <w:sz w:val="28"/>
          <w:szCs w:val="28"/>
        </w:rPr>
        <w:t xml:space="preserve"> examination</w:t>
      </w:r>
    </w:p>
    <w:p w14:paraId="04F12D3E" w14:textId="77777777" w:rsidR="00E97A49" w:rsidRPr="00E97A49" w:rsidRDefault="00E97A49" w:rsidP="00E97A49">
      <w:pPr>
        <w:pStyle w:val="ListParagraph"/>
        <w:numPr>
          <w:ilvl w:val="0"/>
          <w:numId w:val="1"/>
        </w:numPr>
        <w:jc w:val="both"/>
        <w:rPr>
          <w:rFonts w:asciiTheme="majorBidi" w:hAnsiTheme="majorBidi" w:cstheme="majorBidi"/>
          <w:sz w:val="28"/>
          <w:szCs w:val="28"/>
        </w:rPr>
      </w:pPr>
      <w:proofErr w:type="gramStart"/>
      <w:r w:rsidRPr="00E97A49">
        <w:rPr>
          <w:rFonts w:asciiTheme="majorBidi" w:hAnsiTheme="majorBidi" w:cstheme="majorBidi"/>
          <w:sz w:val="28"/>
          <w:szCs w:val="28"/>
        </w:rPr>
        <w:t>E.coli</w:t>
      </w:r>
      <w:proofErr w:type="gramEnd"/>
      <w:r w:rsidRPr="00E97A49">
        <w:rPr>
          <w:rFonts w:asciiTheme="majorBidi" w:hAnsiTheme="majorBidi" w:cstheme="majorBidi"/>
          <w:sz w:val="28"/>
          <w:szCs w:val="28"/>
        </w:rPr>
        <w:t xml:space="preserve"> infections</w:t>
      </w:r>
    </w:p>
    <w:p w14:paraId="33616144" w14:textId="77777777" w:rsidR="00E97A49" w:rsidRPr="00E97A49" w:rsidRDefault="00E97A49" w:rsidP="00E97A49">
      <w:pPr>
        <w:pStyle w:val="ListParagraph"/>
        <w:numPr>
          <w:ilvl w:val="0"/>
          <w:numId w:val="1"/>
        </w:numPr>
        <w:jc w:val="both"/>
        <w:rPr>
          <w:rFonts w:asciiTheme="majorBidi" w:hAnsiTheme="majorBidi" w:cstheme="majorBidi"/>
          <w:sz w:val="28"/>
          <w:szCs w:val="28"/>
        </w:rPr>
      </w:pPr>
      <w:r w:rsidRPr="00E97A49">
        <w:rPr>
          <w:rFonts w:asciiTheme="majorBidi" w:hAnsiTheme="majorBidi" w:cstheme="majorBidi"/>
          <w:sz w:val="28"/>
          <w:szCs w:val="28"/>
        </w:rPr>
        <w:t>Infectious coryza</w:t>
      </w:r>
    </w:p>
    <w:p w14:paraId="39DD3AF4" w14:textId="77777777" w:rsidR="00E97A49" w:rsidRPr="00E97A49" w:rsidRDefault="00E97A49" w:rsidP="00E97A49">
      <w:pPr>
        <w:pStyle w:val="ListParagraph"/>
        <w:numPr>
          <w:ilvl w:val="0"/>
          <w:numId w:val="1"/>
        </w:numPr>
        <w:jc w:val="both"/>
        <w:rPr>
          <w:rFonts w:asciiTheme="majorBidi" w:hAnsiTheme="majorBidi" w:cstheme="majorBidi"/>
          <w:sz w:val="28"/>
          <w:szCs w:val="28"/>
        </w:rPr>
      </w:pPr>
      <w:r w:rsidRPr="00E97A49">
        <w:rPr>
          <w:rFonts w:asciiTheme="majorBidi" w:hAnsiTheme="majorBidi" w:cstheme="majorBidi"/>
          <w:sz w:val="28"/>
          <w:szCs w:val="28"/>
        </w:rPr>
        <w:t>Applied Post-mortem examination</w:t>
      </w:r>
    </w:p>
    <w:p w14:paraId="772B86E4" w14:textId="77777777" w:rsidR="00E97A49" w:rsidRPr="00E97A49" w:rsidRDefault="00E97A49" w:rsidP="00E97A49">
      <w:pPr>
        <w:pStyle w:val="ListParagraph"/>
        <w:numPr>
          <w:ilvl w:val="0"/>
          <w:numId w:val="1"/>
        </w:numPr>
        <w:jc w:val="both"/>
        <w:rPr>
          <w:rFonts w:asciiTheme="majorBidi" w:hAnsiTheme="majorBidi" w:cstheme="majorBidi"/>
          <w:sz w:val="28"/>
          <w:szCs w:val="28"/>
        </w:rPr>
      </w:pPr>
      <w:proofErr w:type="spellStart"/>
      <w:r w:rsidRPr="00E97A49">
        <w:rPr>
          <w:rFonts w:asciiTheme="majorBidi" w:hAnsiTheme="majorBidi" w:cstheme="majorBidi"/>
          <w:sz w:val="28"/>
          <w:szCs w:val="28"/>
        </w:rPr>
        <w:t>Pastrellosis</w:t>
      </w:r>
      <w:proofErr w:type="spellEnd"/>
    </w:p>
    <w:p w14:paraId="5BE2DA61" w14:textId="77777777" w:rsidR="00E97A49" w:rsidRPr="00E97A49" w:rsidRDefault="00E97A49" w:rsidP="00E97A49">
      <w:pPr>
        <w:pStyle w:val="ListParagraph"/>
        <w:numPr>
          <w:ilvl w:val="0"/>
          <w:numId w:val="1"/>
        </w:numPr>
        <w:jc w:val="both"/>
        <w:rPr>
          <w:rFonts w:asciiTheme="majorBidi" w:hAnsiTheme="majorBidi" w:cstheme="majorBidi"/>
          <w:sz w:val="28"/>
          <w:szCs w:val="28"/>
        </w:rPr>
      </w:pPr>
      <w:proofErr w:type="spellStart"/>
      <w:r w:rsidRPr="00E97A49">
        <w:rPr>
          <w:rFonts w:asciiTheme="majorBidi" w:hAnsiTheme="majorBidi" w:cstheme="majorBidi"/>
          <w:sz w:val="28"/>
          <w:szCs w:val="28"/>
        </w:rPr>
        <w:t>Riemeralla</w:t>
      </w:r>
      <w:proofErr w:type="spellEnd"/>
      <w:r w:rsidRPr="00E97A49">
        <w:rPr>
          <w:rFonts w:asciiTheme="majorBidi" w:hAnsiTheme="majorBidi" w:cstheme="majorBidi"/>
          <w:sz w:val="28"/>
          <w:szCs w:val="28"/>
        </w:rPr>
        <w:t xml:space="preserve"> </w:t>
      </w:r>
      <w:proofErr w:type="spellStart"/>
      <w:proofErr w:type="gramStart"/>
      <w:r w:rsidRPr="00E97A49">
        <w:rPr>
          <w:rFonts w:asciiTheme="majorBidi" w:hAnsiTheme="majorBidi" w:cstheme="majorBidi"/>
          <w:sz w:val="28"/>
          <w:szCs w:val="28"/>
        </w:rPr>
        <w:t>antipestifer</w:t>
      </w:r>
      <w:proofErr w:type="spellEnd"/>
      <w:r w:rsidRPr="00E97A49">
        <w:rPr>
          <w:rFonts w:asciiTheme="majorBidi" w:hAnsiTheme="majorBidi" w:cstheme="majorBidi"/>
          <w:sz w:val="28"/>
          <w:szCs w:val="28"/>
        </w:rPr>
        <w:t xml:space="preserve">  &amp;</w:t>
      </w:r>
      <w:proofErr w:type="gramEnd"/>
      <w:r w:rsidRPr="00E97A49">
        <w:rPr>
          <w:rFonts w:asciiTheme="majorBidi" w:hAnsiTheme="majorBidi" w:cstheme="majorBidi"/>
          <w:sz w:val="28"/>
          <w:szCs w:val="28"/>
        </w:rPr>
        <w:t xml:space="preserve"> </w:t>
      </w:r>
      <w:proofErr w:type="spellStart"/>
      <w:r w:rsidRPr="00E97A49">
        <w:rPr>
          <w:rFonts w:asciiTheme="majorBidi" w:hAnsiTheme="majorBidi" w:cstheme="majorBidi"/>
          <w:sz w:val="28"/>
          <w:szCs w:val="28"/>
        </w:rPr>
        <w:t>Pesudo</w:t>
      </w:r>
      <w:proofErr w:type="spellEnd"/>
      <w:r w:rsidRPr="00E97A49">
        <w:rPr>
          <w:rFonts w:asciiTheme="majorBidi" w:hAnsiTheme="majorBidi" w:cstheme="majorBidi"/>
          <w:sz w:val="28"/>
          <w:szCs w:val="28"/>
        </w:rPr>
        <w:t xml:space="preserve"> T.B.</w:t>
      </w:r>
    </w:p>
    <w:p w14:paraId="4665C64C" w14:textId="77777777" w:rsidR="00E97A49" w:rsidRPr="00E97A49" w:rsidRDefault="00E97A49" w:rsidP="00E97A49">
      <w:pPr>
        <w:pStyle w:val="ListParagraph"/>
        <w:numPr>
          <w:ilvl w:val="0"/>
          <w:numId w:val="1"/>
        </w:numPr>
        <w:jc w:val="both"/>
        <w:rPr>
          <w:rFonts w:asciiTheme="majorBidi" w:hAnsiTheme="majorBidi" w:cstheme="majorBidi"/>
          <w:sz w:val="28"/>
          <w:szCs w:val="28"/>
        </w:rPr>
      </w:pPr>
      <w:r w:rsidRPr="00E97A49">
        <w:rPr>
          <w:rFonts w:asciiTheme="majorBidi" w:hAnsiTheme="majorBidi" w:cstheme="majorBidi"/>
          <w:sz w:val="28"/>
          <w:szCs w:val="28"/>
        </w:rPr>
        <w:t>Clostridial infections &amp; Chlamydiosis</w:t>
      </w:r>
    </w:p>
    <w:p w14:paraId="2F024D19" w14:textId="77777777" w:rsidR="00E97A49" w:rsidRPr="00E97A49" w:rsidRDefault="00E97A49" w:rsidP="00E97A49">
      <w:pPr>
        <w:pStyle w:val="ListParagraph"/>
        <w:numPr>
          <w:ilvl w:val="0"/>
          <w:numId w:val="1"/>
        </w:numPr>
        <w:jc w:val="both"/>
        <w:rPr>
          <w:rFonts w:asciiTheme="majorBidi" w:hAnsiTheme="majorBidi" w:cstheme="majorBidi"/>
          <w:sz w:val="28"/>
          <w:szCs w:val="28"/>
        </w:rPr>
      </w:pPr>
      <w:r w:rsidRPr="00E97A49">
        <w:rPr>
          <w:rFonts w:asciiTheme="majorBidi" w:hAnsiTheme="majorBidi" w:cstheme="majorBidi"/>
          <w:sz w:val="28"/>
          <w:szCs w:val="28"/>
        </w:rPr>
        <w:t>Spirochetosis, pseudomonas, proteus and klebsiella</w:t>
      </w:r>
    </w:p>
    <w:p w14:paraId="06547FB8" w14:textId="77777777" w:rsidR="00E97A49" w:rsidRPr="00E97A49" w:rsidRDefault="00E97A49" w:rsidP="00E97A49">
      <w:pPr>
        <w:pStyle w:val="ListParagraph"/>
        <w:numPr>
          <w:ilvl w:val="0"/>
          <w:numId w:val="1"/>
        </w:numPr>
        <w:jc w:val="both"/>
        <w:rPr>
          <w:rFonts w:asciiTheme="majorBidi" w:hAnsiTheme="majorBidi" w:cstheme="majorBidi"/>
          <w:sz w:val="28"/>
          <w:szCs w:val="28"/>
        </w:rPr>
      </w:pPr>
      <w:r w:rsidRPr="00E97A49">
        <w:rPr>
          <w:rFonts w:asciiTheme="majorBidi" w:hAnsiTheme="majorBidi" w:cstheme="majorBidi"/>
          <w:sz w:val="28"/>
          <w:szCs w:val="28"/>
        </w:rPr>
        <w:t>Bacteriological examination</w:t>
      </w:r>
    </w:p>
    <w:p w14:paraId="72B45BD4" w14:textId="0EA55C0F" w:rsidR="00E97A49" w:rsidRPr="00E97A49" w:rsidRDefault="00E97A49" w:rsidP="00E97A49">
      <w:pPr>
        <w:pStyle w:val="ListParagraph"/>
        <w:numPr>
          <w:ilvl w:val="0"/>
          <w:numId w:val="1"/>
        </w:numPr>
        <w:jc w:val="both"/>
        <w:rPr>
          <w:rFonts w:asciiTheme="majorBidi" w:hAnsiTheme="majorBidi" w:cstheme="majorBidi"/>
          <w:sz w:val="28"/>
          <w:szCs w:val="28"/>
        </w:rPr>
      </w:pPr>
      <w:r w:rsidRPr="00E97A49">
        <w:rPr>
          <w:rFonts w:asciiTheme="majorBidi" w:hAnsiTheme="majorBidi" w:cstheme="majorBidi"/>
          <w:sz w:val="28"/>
          <w:szCs w:val="28"/>
        </w:rPr>
        <w:t xml:space="preserve">Bacterial Rabbit Diseases </w:t>
      </w:r>
    </w:p>
    <w:p w14:paraId="5AEEB572" w14:textId="77777777" w:rsidR="00E97A49" w:rsidRPr="00E97A49" w:rsidRDefault="00E97A49" w:rsidP="00E97A49">
      <w:pPr>
        <w:pStyle w:val="ListParagraph"/>
        <w:numPr>
          <w:ilvl w:val="0"/>
          <w:numId w:val="1"/>
        </w:numPr>
        <w:jc w:val="both"/>
        <w:rPr>
          <w:rFonts w:asciiTheme="majorBidi" w:hAnsiTheme="majorBidi" w:cstheme="majorBidi"/>
          <w:sz w:val="28"/>
          <w:szCs w:val="28"/>
        </w:rPr>
      </w:pPr>
      <w:r w:rsidRPr="00E97A49">
        <w:rPr>
          <w:rFonts w:asciiTheme="majorBidi" w:hAnsiTheme="majorBidi" w:cstheme="majorBidi"/>
          <w:sz w:val="28"/>
          <w:szCs w:val="28"/>
        </w:rPr>
        <w:t xml:space="preserve">Staph &amp; </w:t>
      </w:r>
      <w:proofErr w:type="spellStart"/>
      <w:r w:rsidRPr="00E97A49">
        <w:rPr>
          <w:rFonts w:asciiTheme="majorBidi" w:hAnsiTheme="majorBidi" w:cstheme="majorBidi"/>
          <w:sz w:val="28"/>
          <w:szCs w:val="28"/>
        </w:rPr>
        <w:t>Strept</w:t>
      </w:r>
      <w:proofErr w:type="spellEnd"/>
      <w:r w:rsidRPr="00E97A49">
        <w:rPr>
          <w:rFonts w:asciiTheme="majorBidi" w:hAnsiTheme="majorBidi" w:cstheme="majorBidi"/>
          <w:sz w:val="28"/>
          <w:szCs w:val="28"/>
        </w:rPr>
        <w:t xml:space="preserve"> and campylobacter</w:t>
      </w:r>
    </w:p>
    <w:p w14:paraId="12B3AE02" w14:textId="77777777" w:rsidR="00E97A49" w:rsidRPr="00E97A49" w:rsidRDefault="00E97A49" w:rsidP="00E97A49">
      <w:pPr>
        <w:pStyle w:val="ListParagraph"/>
        <w:numPr>
          <w:ilvl w:val="0"/>
          <w:numId w:val="1"/>
        </w:numPr>
        <w:jc w:val="both"/>
        <w:rPr>
          <w:rFonts w:asciiTheme="majorBidi" w:hAnsiTheme="majorBidi" w:cstheme="majorBidi"/>
          <w:sz w:val="28"/>
          <w:szCs w:val="28"/>
        </w:rPr>
      </w:pPr>
      <w:r w:rsidRPr="00E97A49">
        <w:rPr>
          <w:rFonts w:asciiTheme="majorBidi" w:hAnsiTheme="majorBidi" w:cstheme="majorBidi"/>
          <w:sz w:val="28"/>
          <w:szCs w:val="28"/>
        </w:rPr>
        <w:t>Medication</w:t>
      </w:r>
    </w:p>
    <w:p w14:paraId="466EB45E" w14:textId="5F6078EC" w:rsidR="00E97A49" w:rsidRPr="00E97A49" w:rsidRDefault="00E97A49" w:rsidP="00E97A49">
      <w:pPr>
        <w:pStyle w:val="ListParagraph"/>
        <w:numPr>
          <w:ilvl w:val="0"/>
          <w:numId w:val="1"/>
        </w:numPr>
        <w:jc w:val="both"/>
        <w:rPr>
          <w:rFonts w:asciiTheme="majorBidi" w:hAnsiTheme="majorBidi" w:cstheme="majorBidi"/>
          <w:sz w:val="28"/>
          <w:szCs w:val="28"/>
        </w:rPr>
      </w:pPr>
      <w:r w:rsidRPr="00E97A49">
        <w:rPr>
          <w:rFonts w:asciiTheme="majorBidi" w:hAnsiTheme="majorBidi" w:cstheme="majorBidi"/>
          <w:sz w:val="28"/>
          <w:szCs w:val="28"/>
        </w:rPr>
        <w:t>Mycosis</w:t>
      </w:r>
    </w:p>
    <w:p w14:paraId="07488431" w14:textId="6322BB0C" w:rsidR="00E97A49" w:rsidRPr="00E97A49" w:rsidRDefault="00E97A49" w:rsidP="00E97A49">
      <w:pPr>
        <w:pStyle w:val="ListParagraph"/>
        <w:numPr>
          <w:ilvl w:val="0"/>
          <w:numId w:val="1"/>
        </w:numPr>
        <w:jc w:val="both"/>
        <w:rPr>
          <w:rFonts w:asciiTheme="majorBidi" w:hAnsiTheme="majorBidi" w:cstheme="majorBidi"/>
          <w:sz w:val="28"/>
          <w:szCs w:val="28"/>
        </w:rPr>
      </w:pPr>
      <w:r w:rsidRPr="00E97A49">
        <w:rPr>
          <w:rFonts w:asciiTheme="majorBidi" w:hAnsiTheme="majorBidi" w:cstheme="majorBidi"/>
          <w:sz w:val="28"/>
          <w:szCs w:val="28"/>
        </w:rPr>
        <w:t>Mycotoxicosis</w:t>
      </w:r>
    </w:p>
    <w:p w14:paraId="2AB81DB2" w14:textId="77777777" w:rsidR="00E97A49" w:rsidRPr="00E97A49" w:rsidRDefault="00E97A49" w:rsidP="00E97A49">
      <w:pPr>
        <w:pStyle w:val="ListParagraph"/>
        <w:numPr>
          <w:ilvl w:val="0"/>
          <w:numId w:val="1"/>
        </w:numPr>
        <w:jc w:val="both"/>
        <w:rPr>
          <w:rFonts w:asciiTheme="majorBidi" w:hAnsiTheme="majorBidi" w:cstheme="majorBidi"/>
          <w:sz w:val="28"/>
          <w:szCs w:val="28"/>
        </w:rPr>
      </w:pPr>
      <w:r w:rsidRPr="00E97A49">
        <w:rPr>
          <w:rFonts w:asciiTheme="majorBidi" w:hAnsiTheme="majorBidi" w:cstheme="majorBidi"/>
          <w:sz w:val="28"/>
          <w:szCs w:val="28"/>
        </w:rPr>
        <w:t>Vitamin deficiency</w:t>
      </w:r>
    </w:p>
    <w:p w14:paraId="745805FC" w14:textId="77777777" w:rsidR="00E97A49" w:rsidRPr="00E97A49" w:rsidRDefault="00E97A49" w:rsidP="00E97A49">
      <w:pPr>
        <w:pStyle w:val="ListParagraph"/>
        <w:numPr>
          <w:ilvl w:val="0"/>
          <w:numId w:val="1"/>
        </w:numPr>
        <w:jc w:val="both"/>
        <w:rPr>
          <w:rFonts w:asciiTheme="majorBidi" w:hAnsiTheme="majorBidi" w:cstheme="majorBidi"/>
          <w:sz w:val="28"/>
          <w:szCs w:val="28"/>
        </w:rPr>
      </w:pPr>
      <w:r w:rsidRPr="00E97A49">
        <w:rPr>
          <w:rFonts w:asciiTheme="majorBidi" w:hAnsiTheme="majorBidi" w:cstheme="majorBidi"/>
          <w:sz w:val="28"/>
          <w:szCs w:val="28"/>
        </w:rPr>
        <w:t>Mineral deficiency</w:t>
      </w:r>
    </w:p>
    <w:p w14:paraId="13BB6E1F" w14:textId="77777777" w:rsidR="00E97A49" w:rsidRPr="00E97A49" w:rsidRDefault="00E97A49" w:rsidP="00E97A49">
      <w:pPr>
        <w:pStyle w:val="ListParagraph"/>
        <w:numPr>
          <w:ilvl w:val="0"/>
          <w:numId w:val="1"/>
        </w:numPr>
        <w:jc w:val="both"/>
        <w:rPr>
          <w:rFonts w:asciiTheme="majorBidi" w:hAnsiTheme="majorBidi" w:cstheme="majorBidi"/>
          <w:sz w:val="28"/>
          <w:szCs w:val="28"/>
        </w:rPr>
      </w:pPr>
      <w:r w:rsidRPr="00E97A49">
        <w:rPr>
          <w:rFonts w:asciiTheme="majorBidi" w:hAnsiTheme="majorBidi" w:cstheme="majorBidi"/>
          <w:sz w:val="28"/>
          <w:szCs w:val="28"/>
        </w:rPr>
        <w:t xml:space="preserve">Turkey coryza </w:t>
      </w:r>
    </w:p>
    <w:p w14:paraId="0FCA9469" w14:textId="00461012" w:rsidR="00E97A49" w:rsidRPr="00E97A49" w:rsidRDefault="00E97A49" w:rsidP="00E97A49">
      <w:pPr>
        <w:pStyle w:val="ListParagraph"/>
        <w:numPr>
          <w:ilvl w:val="0"/>
          <w:numId w:val="1"/>
        </w:numPr>
        <w:jc w:val="both"/>
        <w:rPr>
          <w:rFonts w:asciiTheme="majorBidi" w:hAnsiTheme="majorBidi" w:cstheme="majorBidi"/>
          <w:sz w:val="28"/>
          <w:szCs w:val="28"/>
        </w:rPr>
      </w:pPr>
      <w:r w:rsidRPr="00E97A49">
        <w:rPr>
          <w:rFonts w:asciiTheme="majorBidi" w:hAnsiTheme="majorBidi" w:cstheme="majorBidi"/>
          <w:sz w:val="28"/>
          <w:szCs w:val="28"/>
        </w:rPr>
        <w:t>ORT</w:t>
      </w:r>
    </w:p>
    <w:p w14:paraId="69AC2FDF" w14:textId="77777777" w:rsidR="00E97A49" w:rsidRPr="00E97A49" w:rsidRDefault="00E97A49" w:rsidP="00E97A49">
      <w:pPr>
        <w:pStyle w:val="ListParagraph"/>
        <w:numPr>
          <w:ilvl w:val="0"/>
          <w:numId w:val="1"/>
        </w:numPr>
        <w:jc w:val="both"/>
        <w:rPr>
          <w:rFonts w:asciiTheme="majorBidi" w:hAnsiTheme="majorBidi" w:cstheme="majorBidi"/>
          <w:sz w:val="28"/>
          <w:szCs w:val="28"/>
        </w:rPr>
      </w:pPr>
      <w:r w:rsidRPr="00E97A49">
        <w:rPr>
          <w:rFonts w:asciiTheme="majorBidi" w:hAnsiTheme="majorBidi" w:cstheme="majorBidi"/>
          <w:sz w:val="28"/>
          <w:szCs w:val="28"/>
        </w:rPr>
        <w:t xml:space="preserve">Rabbits mycotoxins </w:t>
      </w:r>
    </w:p>
    <w:p w14:paraId="414876FC" w14:textId="0DB572E7" w:rsidR="00E97A49" w:rsidRPr="00E97A49" w:rsidRDefault="00E97A49" w:rsidP="00E97A49">
      <w:pPr>
        <w:pStyle w:val="ListParagraph"/>
        <w:numPr>
          <w:ilvl w:val="0"/>
          <w:numId w:val="1"/>
        </w:numPr>
        <w:jc w:val="both"/>
        <w:rPr>
          <w:rFonts w:asciiTheme="majorBidi" w:hAnsiTheme="majorBidi" w:cstheme="majorBidi"/>
          <w:sz w:val="28"/>
          <w:szCs w:val="28"/>
        </w:rPr>
      </w:pPr>
      <w:r w:rsidRPr="00E97A49">
        <w:rPr>
          <w:rFonts w:asciiTheme="majorBidi" w:hAnsiTheme="majorBidi" w:cstheme="majorBidi"/>
          <w:sz w:val="28"/>
          <w:szCs w:val="28"/>
        </w:rPr>
        <w:t>Rabbits malnutrition</w:t>
      </w:r>
    </w:p>
    <w:sectPr w:rsidR="00E97A49" w:rsidRPr="00E97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653F0"/>
    <w:multiLevelType w:val="hybridMultilevel"/>
    <w:tmpl w:val="D7C09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49"/>
    <w:rsid w:val="0005532F"/>
    <w:rsid w:val="004F5652"/>
    <w:rsid w:val="00952B0C"/>
    <w:rsid w:val="00E97A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F200"/>
  <w15:chartTrackingRefBased/>
  <w15:docId w15:val="{721B61CF-E92A-4573-93D9-D71D8E66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Engy Taha</cp:lastModifiedBy>
  <cp:revision>1</cp:revision>
  <dcterms:created xsi:type="dcterms:W3CDTF">2022-01-04T17:17:00Z</dcterms:created>
  <dcterms:modified xsi:type="dcterms:W3CDTF">2022-01-04T17:21:00Z</dcterms:modified>
</cp:coreProperties>
</file>